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医学院</w:t>
      </w:r>
      <w:r>
        <w:rPr>
          <w:rFonts w:hint="eastAsia" w:asciiTheme="minorEastAsia" w:hAnsiTheme="minorEastAsia"/>
          <w:b/>
          <w:sz w:val="44"/>
          <w:szCs w:val="44"/>
        </w:rPr>
        <w:t>2021春季学期家庭经济困难学生认定复核汇总表</w:t>
      </w:r>
    </w:p>
    <w:p>
      <w:pPr>
        <w:jc w:val="center"/>
        <w:rPr>
          <w:b/>
          <w:sz w:val="28"/>
        </w:rPr>
      </w:pPr>
    </w:p>
    <w:tbl>
      <w:tblPr>
        <w:tblStyle w:val="5"/>
        <w:tblW w:w="10607" w:type="dxa"/>
        <w:tblInd w:w="-1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17"/>
        <w:gridCol w:w="1731"/>
        <w:gridCol w:w="1315"/>
        <w:gridCol w:w="1778"/>
        <w:gridCol w:w="1662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51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系院</w:t>
            </w:r>
          </w:p>
        </w:tc>
        <w:tc>
          <w:tcPr>
            <w:tcW w:w="173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1315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778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认定等级</w:t>
            </w:r>
          </w:p>
        </w:tc>
        <w:tc>
          <w:tcPr>
            <w:tcW w:w="1663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医学院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护理194班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李思维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19080110403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特别困难</w:t>
            </w:r>
          </w:p>
        </w:tc>
        <w:tc>
          <w:tcPr>
            <w:tcW w:w="1663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医学院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助产2001班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蓝林萍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20080210139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特别困难</w:t>
            </w:r>
          </w:p>
        </w:tc>
        <w:tc>
          <w:tcPr>
            <w:tcW w:w="1663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调整</w:t>
            </w:r>
          </w:p>
        </w:tc>
      </w:tr>
    </w:tbl>
    <w:p>
      <w:pPr>
        <w:jc w:val="center"/>
        <w:rPr>
          <w:b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FC"/>
    <w:rsid w:val="00417835"/>
    <w:rsid w:val="004F426C"/>
    <w:rsid w:val="00787B6D"/>
    <w:rsid w:val="007E52FC"/>
    <w:rsid w:val="00997FC4"/>
    <w:rsid w:val="00A12EAF"/>
    <w:rsid w:val="00A41592"/>
    <w:rsid w:val="00B546F4"/>
    <w:rsid w:val="00DF2330"/>
    <w:rsid w:val="0714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2019-11-19T14:07:00Z</dcterms:created>
  <dc:creator>jh</dc:creator>
  <cp:lastModifiedBy>燕</cp:lastModifiedBy>
  <dcterms:modified xsi:type="dcterms:W3CDTF">2021-05-06T14:09:38Z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